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DD00" w14:textId="61CA149B" w:rsidR="00063BF1" w:rsidRPr="00063BF1" w:rsidRDefault="00063BF1" w:rsidP="00063BF1">
      <w:pPr>
        <w:pStyle w:val="NormalWeb"/>
        <w:spacing w:after="0" w:line="240" w:lineRule="auto"/>
        <w:jc w:val="right"/>
        <w:rPr>
          <w:rFonts w:ascii="Arial" w:hAnsi="Arial" w:cs="Arial"/>
        </w:rPr>
      </w:pPr>
      <w:r w:rsidRPr="00063BF1">
        <w:rPr>
          <w:rFonts w:ascii="Arial" w:hAnsi="Arial" w:cs="Arial"/>
          <w:b/>
          <w:bCs/>
        </w:rPr>
        <w:t>Araucária</w:t>
      </w:r>
      <w:r>
        <w:rPr>
          <w:rFonts w:ascii="Arial" w:hAnsi="Arial" w:cs="Arial"/>
          <w:b/>
          <w:bCs/>
        </w:rPr>
        <w:t>,</w:t>
      </w:r>
      <w:r w:rsidRPr="00063BF1">
        <w:rPr>
          <w:rFonts w:ascii="Arial" w:hAnsi="Arial" w:cs="Arial"/>
          <w:b/>
          <w:bCs/>
        </w:rPr>
        <w:t xml:space="preserve"> </w:t>
      </w:r>
      <w:r w:rsidRPr="00063BF1">
        <w:rPr>
          <w:rFonts w:ascii="Arial" w:hAnsi="Arial" w:cs="Arial"/>
          <w:b/>
          <w:bCs/>
          <w:color w:val="FF0000"/>
          <w:highlight w:val="yellow"/>
        </w:rPr>
        <w:t>XX</w:t>
      </w:r>
      <w:r>
        <w:rPr>
          <w:rFonts w:ascii="Arial" w:hAnsi="Arial" w:cs="Arial"/>
          <w:b/>
          <w:bCs/>
        </w:rPr>
        <w:t xml:space="preserve"> de outubro de 2023</w:t>
      </w:r>
    </w:p>
    <w:p w14:paraId="4FE23652" w14:textId="77777777" w:rsidR="00063BF1" w:rsidRPr="00063BF1" w:rsidRDefault="00063BF1" w:rsidP="00063BF1">
      <w:pPr>
        <w:pStyle w:val="NormalWeb"/>
        <w:spacing w:after="0" w:line="240" w:lineRule="auto"/>
        <w:rPr>
          <w:rFonts w:ascii="Arial" w:hAnsi="Arial" w:cs="Arial"/>
        </w:rPr>
      </w:pPr>
    </w:p>
    <w:p w14:paraId="344AC227" w14:textId="77777777" w:rsidR="00063BF1" w:rsidRPr="00063BF1" w:rsidRDefault="00063BF1" w:rsidP="00063BF1">
      <w:pPr>
        <w:pStyle w:val="NormalWeb"/>
        <w:spacing w:after="0" w:line="240" w:lineRule="auto"/>
        <w:rPr>
          <w:rFonts w:ascii="Arial" w:hAnsi="Arial" w:cs="Arial"/>
          <w:b/>
          <w:bCs/>
        </w:rPr>
      </w:pPr>
      <w:r w:rsidRPr="00063BF1">
        <w:rPr>
          <w:rFonts w:ascii="Arial" w:hAnsi="Arial" w:cs="Arial"/>
          <w:b/>
          <w:bCs/>
        </w:rPr>
        <w:t>À Gestão de pessoas da Prefeitura de Araucária</w:t>
      </w:r>
    </w:p>
    <w:p w14:paraId="7DB1FD29" w14:textId="208567F6" w:rsidR="00063BF1" w:rsidRPr="00063BF1" w:rsidRDefault="00063BF1" w:rsidP="00063BF1">
      <w:pPr>
        <w:pStyle w:val="NormalWeb"/>
        <w:spacing w:after="0" w:line="240" w:lineRule="auto"/>
        <w:rPr>
          <w:rFonts w:ascii="Arial" w:hAnsi="Arial" w:cs="Arial"/>
        </w:rPr>
      </w:pPr>
      <w:r w:rsidRPr="00063BF1">
        <w:rPr>
          <w:rFonts w:ascii="Arial" w:hAnsi="Arial" w:cs="Arial"/>
        </w:rPr>
        <w:t xml:space="preserve">CC: Departamento de Saúde Ocupacional, Conselho de direitos da pessoa idosa de Araucária. </w:t>
      </w:r>
    </w:p>
    <w:p w14:paraId="78652028" w14:textId="6F9CAE22" w:rsid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</w:t>
      </w:r>
      <w:r w:rsidRPr="00063BF1">
        <w:rPr>
          <w:rFonts w:ascii="Arial" w:hAnsi="Arial" w:cs="Arial"/>
        </w:rPr>
        <w:t xml:space="preserve"> levar o atestado de acompanhante de saúde no DSO </w:t>
      </w:r>
      <w:r>
        <w:rPr>
          <w:rFonts w:ascii="Arial" w:hAnsi="Arial" w:cs="Arial"/>
        </w:rPr>
        <w:t>tive a notícia de que este não seria aceito e que a partir deste momento era necessário que o familiar fosse dependente financeiro e estivesse no meu imposto de renda.</w:t>
      </w:r>
    </w:p>
    <w:p w14:paraId="76E47DB9" w14:textId="40682833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  <w:color w:val="FF0000"/>
        </w:rPr>
      </w:pPr>
      <w:r w:rsidRPr="00063BF1">
        <w:rPr>
          <w:rFonts w:ascii="Arial" w:hAnsi="Arial" w:cs="Arial"/>
          <w:color w:val="FF0000"/>
          <w:highlight w:val="yellow"/>
        </w:rPr>
        <w:t>ADICIONAR AQUI O NOME DO FAMILIAR, IDADE, DOENÇA, PARENTESCO, CONTAR A SUA HISTÓRIA.</w:t>
      </w:r>
      <w:r w:rsidRPr="00063BF1">
        <w:rPr>
          <w:rFonts w:ascii="Arial" w:hAnsi="Arial" w:cs="Arial"/>
          <w:color w:val="FF0000"/>
        </w:rPr>
        <w:t xml:space="preserve"> </w:t>
      </w:r>
    </w:p>
    <w:p w14:paraId="52829714" w14:textId="04584114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 xml:space="preserve">Entendo que </w:t>
      </w:r>
      <w:r>
        <w:rPr>
          <w:rFonts w:ascii="Arial" w:hAnsi="Arial" w:cs="Arial"/>
        </w:rPr>
        <w:t xml:space="preserve">ao </w:t>
      </w:r>
      <w:r w:rsidRPr="00063BF1">
        <w:rPr>
          <w:rFonts w:ascii="Arial" w:hAnsi="Arial" w:cs="Arial"/>
        </w:rPr>
        <w:t xml:space="preserve">não permitir que eu acompanhe </w:t>
      </w:r>
      <w:r>
        <w:rPr>
          <w:rFonts w:ascii="Arial" w:hAnsi="Arial" w:cs="Arial"/>
        </w:rPr>
        <w:t xml:space="preserve">este familiar </w:t>
      </w:r>
      <w:r w:rsidRPr="00063BF1">
        <w:rPr>
          <w:rFonts w:ascii="Arial" w:hAnsi="Arial" w:cs="Arial"/>
        </w:rPr>
        <w:t>aos atendimentos de saúde, sendo a</w:t>
      </w:r>
      <w:r>
        <w:rPr>
          <w:rFonts w:ascii="Arial" w:hAnsi="Arial" w:cs="Arial"/>
        </w:rPr>
        <w:t xml:space="preserve"> (o)</w:t>
      </w:r>
      <w:r w:rsidRPr="00063BF1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 xml:space="preserve"> (o)</w:t>
      </w:r>
      <w:r w:rsidRPr="00063BF1">
        <w:rPr>
          <w:rFonts w:ascii="Arial" w:hAnsi="Arial" w:cs="Arial"/>
        </w:rPr>
        <w:t xml:space="preserve"> responsável por </w:t>
      </w:r>
      <w:r>
        <w:rPr>
          <w:rFonts w:ascii="Arial" w:hAnsi="Arial" w:cs="Arial"/>
        </w:rPr>
        <w:t>ele (a)</w:t>
      </w:r>
      <w:r w:rsidRPr="00063BF1">
        <w:rPr>
          <w:rFonts w:ascii="Arial" w:hAnsi="Arial" w:cs="Arial"/>
        </w:rPr>
        <w:t xml:space="preserve">, é uma </w:t>
      </w:r>
      <w:r w:rsidRPr="00063BF1">
        <w:rPr>
          <w:rFonts w:ascii="Arial" w:hAnsi="Arial" w:cs="Arial"/>
          <w:b/>
          <w:bCs/>
        </w:rPr>
        <w:t>violação ao estatuto do idoso</w:t>
      </w:r>
      <w:r w:rsidRPr="00063BF1">
        <w:rPr>
          <w:rFonts w:ascii="Arial" w:hAnsi="Arial" w:cs="Arial"/>
        </w:rPr>
        <w:t xml:space="preserve">, conforme os artigos a seguir: </w:t>
      </w:r>
    </w:p>
    <w:p w14:paraId="76EABBF8" w14:textId="5EBC99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>LEI N</w:t>
      </w:r>
      <w:r>
        <w:rPr>
          <w:rFonts w:ascii="Arial" w:hAnsi="Arial" w:cs="Arial"/>
        </w:rPr>
        <w:t>º</w:t>
      </w:r>
      <w:r w:rsidRPr="00063BF1">
        <w:rPr>
          <w:rFonts w:ascii="Arial" w:hAnsi="Arial" w:cs="Arial"/>
        </w:rPr>
        <w:t xml:space="preserve"> 10.741, DE 1º DE OUTUBRO DE 2003.</w:t>
      </w:r>
    </w:p>
    <w:p w14:paraId="6386F560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 xml:space="preserve">Art. 3º É obrigação da </w:t>
      </w:r>
      <w:r w:rsidRPr="00063BF1">
        <w:rPr>
          <w:rFonts w:ascii="Arial" w:hAnsi="Arial" w:cs="Arial"/>
          <w:b/>
          <w:bCs/>
        </w:rPr>
        <w:t>família</w:t>
      </w:r>
      <w:r w:rsidRPr="00063BF1">
        <w:rPr>
          <w:rFonts w:ascii="Arial" w:hAnsi="Arial" w:cs="Arial"/>
        </w:rPr>
        <w:t xml:space="preserve">, da comunidade, da sociedade e do poder público </w:t>
      </w:r>
      <w:r w:rsidRPr="00063BF1">
        <w:rPr>
          <w:rFonts w:ascii="Arial" w:hAnsi="Arial" w:cs="Arial"/>
          <w:b/>
          <w:bCs/>
        </w:rPr>
        <w:t>assegurar à pessoa idosa, com absoluta prioridade,</w:t>
      </w:r>
      <w:r w:rsidRPr="00063BF1">
        <w:rPr>
          <w:rFonts w:ascii="Arial" w:hAnsi="Arial" w:cs="Arial"/>
        </w:rPr>
        <w:t xml:space="preserve"> a efetivação do direito à vida, </w:t>
      </w:r>
      <w:r w:rsidRPr="00063BF1">
        <w:rPr>
          <w:rFonts w:ascii="Arial" w:hAnsi="Arial" w:cs="Arial"/>
          <w:b/>
          <w:bCs/>
        </w:rPr>
        <w:t>à saúde</w:t>
      </w:r>
      <w:r w:rsidRPr="00063BF1">
        <w:rPr>
          <w:rFonts w:ascii="Arial" w:hAnsi="Arial" w:cs="Arial"/>
        </w:rPr>
        <w:t>, à alimentação, à educação, à cultura, ao esporte, ao lazer, ao trabalho, à cidadania, à liberdade, à dignidade, ao respeito e à convivência familiar e comunitária. (Redação dada pela Lei nº 14.423, de 2022)</w:t>
      </w:r>
    </w:p>
    <w:p w14:paraId="4B804761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>VIII – garantia de acesso à rede de serviços de saúde e de assistência social locais.</w:t>
      </w:r>
    </w:p>
    <w:p w14:paraId="7B197873" w14:textId="51D0BD61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>§ 1º É dever de todos prevenir a ameaça ou violação aos direitos da pessoa idosa. (Redação dada pela Lei nº 14.423, de 2022)</w:t>
      </w:r>
    </w:p>
    <w:p w14:paraId="6E47D8C6" w14:textId="4FFE17D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>Art. 16. À pessoa idosa internada ou em observação é assegurado o</w:t>
      </w:r>
      <w:r w:rsidRPr="00063BF1">
        <w:rPr>
          <w:rFonts w:ascii="Arial" w:hAnsi="Arial" w:cs="Arial"/>
          <w:b/>
          <w:bCs/>
        </w:rPr>
        <w:t xml:space="preserve"> direito a acompanhante,</w:t>
      </w:r>
      <w:r w:rsidRPr="00063BF1">
        <w:rPr>
          <w:rFonts w:ascii="Arial" w:hAnsi="Arial" w:cs="Arial"/>
        </w:rPr>
        <w:t xml:space="preserve"> devendo o órgão de saúde proporcionar as condições adequadas para a sua permanência em tempo integral, segundo o critério médico. (Redação dada pela Lei nº 14.423, de 2022)</w:t>
      </w:r>
    </w:p>
    <w:p w14:paraId="55541239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>Art. 43. As medidas de proteção à pessoa idosa são aplicáveis sempre que os direitos reconhecidos nesta Lei forem ameaçados ou violados: (Redação dada pela Lei nº 14.423, de 2022)</w:t>
      </w:r>
    </w:p>
    <w:p w14:paraId="154BFCEF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 xml:space="preserve">I – </w:t>
      </w:r>
      <w:proofErr w:type="gramStart"/>
      <w:r w:rsidRPr="00063BF1">
        <w:rPr>
          <w:rFonts w:ascii="Arial" w:hAnsi="Arial" w:cs="Arial"/>
        </w:rPr>
        <w:t>por</w:t>
      </w:r>
      <w:proofErr w:type="gramEnd"/>
      <w:r w:rsidRPr="00063BF1">
        <w:rPr>
          <w:rFonts w:ascii="Arial" w:hAnsi="Arial" w:cs="Arial"/>
        </w:rPr>
        <w:t xml:space="preserve"> ação ou omissão da sociedade ou do Estado;</w:t>
      </w:r>
    </w:p>
    <w:p w14:paraId="1F3329B4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 xml:space="preserve">II – </w:t>
      </w:r>
      <w:proofErr w:type="gramStart"/>
      <w:r w:rsidRPr="00063BF1">
        <w:rPr>
          <w:rFonts w:ascii="Arial" w:hAnsi="Arial" w:cs="Arial"/>
        </w:rPr>
        <w:t>por</w:t>
      </w:r>
      <w:proofErr w:type="gramEnd"/>
      <w:r w:rsidRPr="00063BF1">
        <w:rPr>
          <w:rFonts w:ascii="Arial" w:hAnsi="Arial" w:cs="Arial"/>
        </w:rPr>
        <w:t xml:space="preserve"> falta, omissão ou abuso da família, curador ou entidade de atendimento;</w:t>
      </w:r>
    </w:p>
    <w:p w14:paraId="08D39FCF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>III – em razão de sua condição pessoal.</w:t>
      </w:r>
    </w:p>
    <w:p w14:paraId="39A66B44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</w:p>
    <w:p w14:paraId="406DE9D8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lastRenderedPageBreak/>
        <w:t>Art. 79. Regem-se pelas disposições desta Lei as ações de responsabilidade por ofensa aos direitos assegurados à pessoa idosa, referentes à omissão ou ao oferecimento insatisfatório de: (Redação dada pela Lei nº 14.423, de 2022)</w:t>
      </w:r>
    </w:p>
    <w:p w14:paraId="405B3193" w14:textId="22BC4BF6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 xml:space="preserve">I – </w:t>
      </w:r>
      <w:proofErr w:type="gramStart"/>
      <w:r w:rsidRPr="00063BF1">
        <w:rPr>
          <w:rFonts w:ascii="Arial" w:hAnsi="Arial" w:cs="Arial"/>
        </w:rPr>
        <w:t>acesso</w:t>
      </w:r>
      <w:proofErr w:type="gramEnd"/>
      <w:r w:rsidRPr="00063BF1">
        <w:rPr>
          <w:rFonts w:ascii="Arial" w:hAnsi="Arial" w:cs="Arial"/>
        </w:rPr>
        <w:t xml:space="preserve"> às ações e serviços de saúde;</w:t>
      </w:r>
    </w:p>
    <w:p w14:paraId="0589A421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>Art. 100. Constitui crime punível com reclusão de 6 (seis) meses a 1 (um) ano e multa</w:t>
      </w:r>
    </w:p>
    <w:p w14:paraId="0C6A43A8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>III – recusar, retardar ou dificultar atendimento ou deixar de prestar assistência à saúde, sem justa causa, a pessoa idosa;</w:t>
      </w:r>
    </w:p>
    <w:p w14:paraId="63B24A50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</w:p>
    <w:p w14:paraId="49D9C770" w14:textId="73F510D6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063BF1">
        <w:rPr>
          <w:rFonts w:ascii="Arial" w:hAnsi="Arial" w:cs="Arial"/>
        </w:rPr>
        <w:t xml:space="preserve">Por esse motivo, eu </w:t>
      </w:r>
      <w:r w:rsidRPr="00063BF1">
        <w:rPr>
          <w:rFonts w:ascii="Arial" w:hAnsi="Arial" w:cs="Arial"/>
          <w:color w:val="FF0000"/>
          <w:highlight w:val="yellow"/>
        </w:rPr>
        <w:t>ADICIONAR O SEU NOME E MATRÍCULA,</w:t>
      </w:r>
      <w:r w:rsidRPr="00063BF1">
        <w:rPr>
          <w:rFonts w:ascii="Arial" w:hAnsi="Arial" w:cs="Arial"/>
          <w:color w:val="FF0000"/>
        </w:rPr>
        <w:t xml:space="preserve"> </w:t>
      </w:r>
      <w:r w:rsidRPr="00063BF1">
        <w:rPr>
          <w:rFonts w:ascii="Arial" w:hAnsi="Arial" w:cs="Arial"/>
        </w:rPr>
        <w:t xml:space="preserve">solicito a </w:t>
      </w:r>
      <w:r w:rsidRPr="00063BF1">
        <w:rPr>
          <w:rFonts w:ascii="Arial" w:hAnsi="Arial" w:cs="Arial"/>
          <w:b/>
          <w:bCs/>
        </w:rPr>
        <w:t xml:space="preserve">alteração dessa exigência e que o DSO reinicie imediatamente a aceitar </w:t>
      </w:r>
      <w:r w:rsidRPr="00063BF1">
        <w:rPr>
          <w:rFonts w:ascii="Arial" w:hAnsi="Arial" w:cs="Arial"/>
        </w:rPr>
        <w:t xml:space="preserve">os atestados de acompanhantes de familiares que estão registrados na ficha funcional </w:t>
      </w:r>
      <w:r>
        <w:rPr>
          <w:rFonts w:ascii="Arial" w:hAnsi="Arial" w:cs="Arial"/>
        </w:rPr>
        <w:t xml:space="preserve">dos servidores como seus </w:t>
      </w:r>
      <w:r w:rsidRPr="00063BF1">
        <w:rPr>
          <w:rFonts w:ascii="Arial" w:hAnsi="Arial" w:cs="Arial"/>
        </w:rPr>
        <w:t>dependentes</w:t>
      </w:r>
      <w:r>
        <w:rPr>
          <w:rFonts w:ascii="Arial" w:hAnsi="Arial" w:cs="Arial"/>
        </w:rPr>
        <w:t xml:space="preserve"> </w:t>
      </w:r>
      <w:r w:rsidR="00942145">
        <w:rPr>
          <w:rFonts w:ascii="Arial" w:hAnsi="Arial" w:cs="Arial"/>
        </w:rPr>
        <w:t>de forma social</w:t>
      </w:r>
      <w:r>
        <w:rPr>
          <w:rFonts w:ascii="Arial" w:hAnsi="Arial" w:cs="Arial"/>
        </w:rPr>
        <w:t xml:space="preserve"> ou financeir</w:t>
      </w:r>
      <w:r w:rsidR="0094214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</w:p>
    <w:p w14:paraId="17FE8409" w14:textId="77777777" w:rsidR="00063BF1" w:rsidRPr="00063BF1" w:rsidRDefault="00063BF1" w:rsidP="00063BF1">
      <w:pPr>
        <w:pStyle w:val="NormalWeb"/>
        <w:spacing w:after="0" w:line="240" w:lineRule="auto"/>
        <w:jc w:val="both"/>
        <w:rPr>
          <w:rFonts w:ascii="Arial" w:hAnsi="Arial" w:cs="Arial"/>
        </w:rPr>
      </w:pPr>
    </w:p>
    <w:p w14:paraId="1A1C1774" w14:textId="77777777" w:rsidR="00063BF1" w:rsidRPr="00063BF1" w:rsidRDefault="00063BF1" w:rsidP="00063BF1">
      <w:pPr>
        <w:pStyle w:val="NormalWeb"/>
        <w:spacing w:after="0" w:line="240" w:lineRule="auto"/>
        <w:jc w:val="center"/>
        <w:rPr>
          <w:rFonts w:ascii="Arial" w:hAnsi="Arial" w:cs="Arial"/>
        </w:rPr>
      </w:pPr>
    </w:p>
    <w:p w14:paraId="42BC69DF" w14:textId="28D56F01" w:rsidR="00063BF1" w:rsidRPr="00063BF1" w:rsidRDefault="00063BF1" w:rsidP="00063BF1">
      <w:pPr>
        <w:pStyle w:val="NormalWeb"/>
        <w:spacing w:after="0" w:line="240" w:lineRule="auto"/>
        <w:jc w:val="center"/>
        <w:rPr>
          <w:rFonts w:ascii="Arial" w:hAnsi="Arial" w:cs="Arial"/>
          <w:color w:val="FF0000"/>
          <w:highlight w:val="yellow"/>
        </w:rPr>
      </w:pPr>
      <w:r w:rsidRPr="00063BF1">
        <w:rPr>
          <w:rFonts w:ascii="Arial" w:hAnsi="Arial" w:cs="Arial"/>
          <w:b/>
          <w:bCs/>
          <w:color w:val="FF0000"/>
          <w:highlight w:val="yellow"/>
        </w:rPr>
        <w:t>NOME DO SERVIDOR (A)</w:t>
      </w:r>
    </w:p>
    <w:p w14:paraId="1587C91D" w14:textId="4243A985" w:rsidR="00063BF1" w:rsidRPr="00063BF1" w:rsidRDefault="00063BF1" w:rsidP="00063BF1">
      <w:pPr>
        <w:pStyle w:val="NormalWeb"/>
        <w:spacing w:after="0" w:line="240" w:lineRule="auto"/>
        <w:jc w:val="center"/>
        <w:rPr>
          <w:rFonts w:ascii="Arial" w:hAnsi="Arial" w:cs="Arial"/>
          <w:b/>
          <w:bCs/>
          <w:color w:val="FF0000"/>
          <w:highlight w:val="yellow"/>
        </w:rPr>
      </w:pPr>
      <w:r w:rsidRPr="00063BF1">
        <w:rPr>
          <w:rFonts w:ascii="Arial" w:hAnsi="Arial" w:cs="Arial"/>
          <w:b/>
          <w:bCs/>
          <w:color w:val="FF0000"/>
          <w:highlight w:val="yellow"/>
        </w:rPr>
        <w:t>CARGO OCUPADO NA PREFEITURA</w:t>
      </w:r>
    </w:p>
    <w:p w14:paraId="320E64C5" w14:textId="28832E44" w:rsidR="00063BF1" w:rsidRPr="00063BF1" w:rsidRDefault="00063BF1" w:rsidP="00063BF1">
      <w:pPr>
        <w:pStyle w:val="NormalWeb"/>
        <w:spacing w:after="0" w:line="240" w:lineRule="auto"/>
        <w:jc w:val="center"/>
        <w:rPr>
          <w:rFonts w:ascii="Arial" w:hAnsi="Arial" w:cs="Arial"/>
          <w:color w:val="FF0000"/>
        </w:rPr>
      </w:pPr>
      <w:r w:rsidRPr="00063BF1">
        <w:rPr>
          <w:rFonts w:ascii="Arial" w:hAnsi="Arial" w:cs="Arial"/>
          <w:b/>
          <w:bCs/>
          <w:color w:val="FF0000"/>
          <w:highlight w:val="yellow"/>
        </w:rPr>
        <w:t>MATRÍCULA</w:t>
      </w:r>
    </w:p>
    <w:p w14:paraId="6D3CAC6F" w14:textId="77777777" w:rsidR="00063BF1" w:rsidRPr="00063BF1" w:rsidRDefault="00063BF1" w:rsidP="00063BF1">
      <w:pPr>
        <w:pStyle w:val="NormalWeb"/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4BB01A7B" w14:textId="77777777" w:rsidR="00063BF1" w:rsidRPr="00063BF1" w:rsidRDefault="00063BF1" w:rsidP="00063BF1">
      <w:pPr>
        <w:pStyle w:val="NormalWeb"/>
        <w:spacing w:after="0" w:line="240" w:lineRule="auto"/>
        <w:rPr>
          <w:rFonts w:ascii="Arial" w:hAnsi="Arial" w:cs="Arial"/>
        </w:rPr>
      </w:pPr>
    </w:p>
    <w:p w14:paraId="3DF4B9C6" w14:textId="77777777" w:rsidR="00063BF1" w:rsidRPr="00063BF1" w:rsidRDefault="00063BF1" w:rsidP="00063BF1">
      <w:pPr>
        <w:pStyle w:val="NormalWeb"/>
        <w:spacing w:after="0" w:line="240" w:lineRule="auto"/>
        <w:rPr>
          <w:rFonts w:ascii="Arial" w:hAnsi="Arial" w:cs="Arial"/>
        </w:rPr>
      </w:pPr>
    </w:p>
    <w:p w14:paraId="07C767A9" w14:textId="77777777" w:rsidR="0063247D" w:rsidRPr="00063BF1" w:rsidRDefault="0063247D">
      <w:pPr>
        <w:rPr>
          <w:rFonts w:ascii="Arial" w:hAnsi="Arial" w:cs="Arial"/>
          <w:sz w:val="24"/>
          <w:szCs w:val="24"/>
        </w:rPr>
      </w:pPr>
    </w:p>
    <w:sectPr w:rsidR="0063247D" w:rsidRPr="00063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F1"/>
    <w:rsid w:val="00063BF1"/>
    <w:rsid w:val="0063247D"/>
    <w:rsid w:val="00942145"/>
    <w:rsid w:val="009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C610"/>
  <w15:chartTrackingRefBased/>
  <w15:docId w15:val="{24ED364D-389D-45A4-A7FA-4CCD2188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BF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 Sifar</dc:creator>
  <cp:keywords/>
  <dc:description/>
  <cp:lastModifiedBy>Comunicacao Sifar</cp:lastModifiedBy>
  <cp:revision>2</cp:revision>
  <dcterms:created xsi:type="dcterms:W3CDTF">2023-10-04T19:08:00Z</dcterms:created>
  <dcterms:modified xsi:type="dcterms:W3CDTF">2023-10-04T19:32:00Z</dcterms:modified>
</cp:coreProperties>
</file>